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7E703" w14:textId="77777777" w:rsidR="007058F8" w:rsidRDefault="007058F8" w:rsidP="007058F8">
      <w:pPr>
        <w:jc w:val="right"/>
        <w:rPr>
          <w:b/>
          <w:sz w:val="36"/>
          <w:szCs w:val="36"/>
        </w:rPr>
      </w:pPr>
      <w:r>
        <w:rPr>
          <w:b/>
          <w:sz w:val="36"/>
          <w:szCs w:val="36"/>
        </w:rPr>
        <w:t>Claudia Lafuente</w:t>
      </w:r>
    </w:p>
    <w:p w14:paraId="01F013C7" w14:textId="77777777" w:rsidR="007058F8" w:rsidRDefault="007058F8" w:rsidP="00446835">
      <w:pPr>
        <w:jc w:val="center"/>
        <w:rPr>
          <w:b/>
          <w:sz w:val="36"/>
          <w:szCs w:val="36"/>
        </w:rPr>
      </w:pPr>
    </w:p>
    <w:p w14:paraId="141D2AF1" w14:textId="76464C75" w:rsidR="00E85097" w:rsidRDefault="00DB6826" w:rsidP="00446835">
      <w:pPr>
        <w:jc w:val="center"/>
        <w:rPr>
          <w:b/>
          <w:sz w:val="36"/>
          <w:szCs w:val="36"/>
        </w:rPr>
      </w:pPr>
      <w:r>
        <w:rPr>
          <w:b/>
          <w:sz w:val="36"/>
          <w:szCs w:val="36"/>
        </w:rPr>
        <w:t>LA EDUCACIÓN INFANTIL EN EL SIGLO XXI</w:t>
      </w:r>
    </w:p>
    <w:p w14:paraId="4C162776" w14:textId="08F4B85B" w:rsidR="00DB6826" w:rsidRDefault="00DB6826" w:rsidP="00DB6826">
      <w:pPr>
        <w:jc w:val="both"/>
      </w:pPr>
    </w:p>
    <w:p w14:paraId="2F513069" w14:textId="3CAC1402" w:rsidR="00DB6826" w:rsidRDefault="00DB6826" w:rsidP="00DB6826">
      <w:pPr>
        <w:jc w:val="both"/>
      </w:pPr>
      <w:r>
        <w:t>Acabada la asignatura, a través de los contenidos del temario, el glosario y la realización del mapa conceptual vemos la relación que existe entre todos los temas que hemos visto.</w:t>
      </w:r>
    </w:p>
    <w:p w14:paraId="308870DC" w14:textId="3DB9ABEA" w:rsidR="00DB6826" w:rsidRPr="00DB6826" w:rsidRDefault="00DB6826" w:rsidP="00DB6826">
      <w:pPr>
        <w:jc w:val="both"/>
      </w:pPr>
      <w:r>
        <w:t xml:space="preserve">Si partimos de las </w:t>
      </w:r>
      <w:r w:rsidRPr="00DB6826">
        <w:rPr>
          <w:u w:val="single"/>
        </w:rPr>
        <w:t>características</w:t>
      </w:r>
      <w:r>
        <w:t xml:space="preserve"> de la Educación Infantil vistas en el tema uno, se puede ver la relación con los siguientes temas en cuanto a los </w:t>
      </w:r>
      <w:r w:rsidRPr="00DB6826">
        <w:rPr>
          <w:u w:val="single"/>
        </w:rPr>
        <w:t xml:space="preserve">centros </w:t>
      </w:r>
      <w:r>
        <w:t>don</w:t>
      </w:r>
      <w:r w:rsidR="007058F8">
        <w:t>de se dan estas características y</w:t>
      </w:r>
      <w:r>
        <w:t xml:space="preserve"> </w:t>
      </w:r>
      <w:r w:rsidRPr="007058F8">
        <w:rPr>
          <w:u w:val="single"/>
        </w:rPr>
        <w:t>se imparte la educación</w:t>
      </w:r>
      <w:r w:rsidR="00C15A81">
        <w:t>. P</w:t>
      </w:r>
      <w:r>
        <w:t>or supuesto estos</w:t>
      </w:r>
      <w:r w:rsidR="007058F8">
        <w:t xml:space="preserve"> deben</w:t>
      </w:r>
      <w:r>
        <w:t xml:space="preserve"> cumplen con unas l</w:t>
      </w:r>
      <w:r w:rsidRPr="007058F8">
        <w:rPr>
          <w:u w:val="single"/>
        </w:rPr>
        <w:t xml:space="preserve">eyes </w:t>
      </w:r>
      <w:r>
        <w:t>establecidas a nivel estatal, autonómico y europeo</w:t>
      </w:r>
      <w:r w:rsidR="007058F8">
        <w:t xml:space="preserve"> donde se establecen las condiciones que deben tener las escuelas, los objetivos a llevar a cabo con una metodología adecuada</w:t>
      </w:r>
      <w:r w:rsidR="00C15A81">
        <w:t>,</w:t>
      </w:r>
      <w:r w:rsidR="007058F8">
        <w:t xml:space="preserve"> los </w:t>
      </w:r>
      <w:r w:rsidR="007058F8" w:rsidRPr="00C15A81">
        <w:rPr>
          <w:u w:val="single"/>
        </w:rPr>
        <w:t>documentos</w:t>
      </w:r>
      <w:r w:rsidR="007058F8">
        <w:t xml:space="preserve"> que deben presentar para que haya una </w:t>
      </w:r>
      <w:r w:rsidR="007058F8" w:rsidRPr="00C15A81">
        <w:rPr>
          <w:u w:val="single"/>
        </w:rPr>
        <w:t>cor</w:t>
      </w:r>
      <w:r w:rsidR="00C15A81" w:rsidRPr="00C15A81">
        <w:rPr>
          <w:u w:val="single"/>
        </w:rPr>
        <w:t>recta gestión</w:t>
      </w:r>
      <w:r w:rsidR="00C15A81">
        <w:t xml:space="preserve"> y proporcionar así</w:t>
      </w:r>
      <w:r w:rsidR="007058F8">
        <w:t xml:space="preserve"> una educación </w:t>
      </w:r>
      <w:r w:rsidR="007058F8" w:rsidRPr="00C15A81">
        <w:t>de</w:t>
      </w:r>
      <w:r w:rsidR="007058F8" w:rsidRPr="00C15A81">
        <w:rPr>
          <w:u w:val="single"/>
        </w:rPr>
        <w:t xml:space="preserve"> calidad</w:t>
      </w:r>
      <w:r w:rsidR="007058F8">
        <w:t xml:space="preserve"> y cumplir con los </w:t>
      </w:r>
      <w:r w:rsidR="007058F8" w:rsidRPr="00C15A81">
        <w:rPr>
          <w:u w:val="single"/>
        </w:rPr>
        <w:t>derechos de los niños, las familias y los trabajadores</w:t>
      </w:r>
      <w:r w:rsidR="007058F8">
        <w:t>, se deben dar en todo el mundo aunque sabemos que en casa país la educación se lleva a cabo de forma diferente.</w:t>
      </w:r>
      <w:bookmarkStart w:id="0" w:name="_GoBack"/>
      <w:bookmarkEnd w:id="0"/>
    </w:p>
    <w:p w14:paraId="3E051EA4" w14:textId="77777777" w:rsidR="00446835" w:rsidRDefault="00446835" w:rsidP="00446835">
      <w:pPr>
        <w:jc w:val="both"/>
        <w:rPr>
          <w:b/>
        </w:rPr>
      </w:pPr>
      <w:r>
        <w:rPr>
          <w:b/>
        </w:rPr>
        <w:t>TEMA 1: CAMBIOS EN LAS DEMANDAS SOCIALES Y FAMILIARES Y CONTEXTO DE LA ESCUELA INFANTIL</w:t>
      </w:r>
    </w:p>
    <w:p w14:paraId="597BB6B7" w14:textId="34DFBB00" w:rsidR="00370C57" w:rsidRDefault="00346836" w:rsidP="00446835">
      <w:pPr>
        <w:jc w:val="both"/>
      </w:pPr>
      <w:r>
        <w:t xml:space="preserve">Haciendo referencias a la primera charla que tuvimos “hartos de los deberes de nuestros hijos”, un debate que está a la orden del día y es muy interesante para </w:t>
      </w:r>
      <w:r w:rsidR="00370C57">
        <w:t>nosotros como futuros maestros.</w:t>
      </w:r>
    </w:p>
    <w:p w14:paraId="0615D162" w14:textId="0D972E57" w:rsidR="008E7359" w:rsidRDefault="008E7359" w:rsidP="00446835">
      <w:pPr>
        <w:jc w:val="both"/>
      </w:pPr>
      <w:r>
        <w:t>He encontrado esta noticia que me parece interesante sobre la alerta de la OMS sobre el efecto perjudicial de los deberes en la salud de los niños, y esta otra donde se recomienda que los niños pasen más tiempo con sus familias en su tiempo libre en vez de hacer deberes.</w:t>
      </w:r>
    </w:p>
    <w:p w14:paraId="60427E74" w14:textId="7BD96CB5" w:rsidR="008E7359" w:rsidRDefault="00C15A81" w:rsidP="00446835">
      <w:pPr>
        <w:jc w:val="both"/>
      </w:pPr>
      <w:hyperlink r:id="rId4" w:history="1">
        <w:r w:rsidR="008E7359" w:rsidRPr="00CD1DD8">
          <w:rPr>
            <w:rStyle w:val="Hipervnculo"/>
          </w:rPr>
          <w:t>http://www.elperiodico.com/es/noticias/educacion/oms-alerta-deberes-perjudican-salud-5021541</w:t>
        </w:r>
      </w:hyperlink>
    </w:p>
    <w:p w14:paraId="5F2C694B" w14:textId="5FBC5E1D" w:rsidR="008E7359" w:rsidRDefault="00C15A81" w:rsidP="00446835">
      <w:pPr>
        <w:jc w:val="both"/>
      </w:pPr>
      <w:hyperlink r:id="rId5" w:history="1">
        <w:r w:rsidR="008E7359" w:rsidRPr="00CD1DD8">
          <w:rPr>
            <w:rStyle w:val="Hipervnculo"/>
          </w:rPr>
          <w:t>http://www.elconfidencial.com/alma-corazon-vida/2015-03-16/el-colegio-que-ha-decidido-prohibir-los-deberes-y-por-que-ha-hecho-lo-correcto_727781/</w:t>
        </w:r>
      </w:hyperlink>
    </w:p>
    <w:p w14:paraId="591EBD03" w14:textId="77777777" w:rsidR="008E7359" w:rsidRDefault="008E7359" w:rsidP="00446835">
      <w:pPr>
        <w:jc w:val="both"/>
      </w:pPr>
    </w:p>
    <w:p w14:paraId="6804F94A" w14:textId="73874FB7" w:rsidR="000122B9" w:rsidRDefault="008E7359" w:rsidP="00446835">
      <w:pPr>
        <w:jc w:val="both"/>
      </w:pPr>
      <w:r>
        <w:t xml:space="preserve">También </w:t>
      </w:r>
      <w:r w:rsidR="00346836">
        <w:t>he buscado varios videos</w:t>
      </w:r>
      <w:r w:rsidR="000122B9">
        <w:t xml:space="preserve"> de </w:t>
      </w:r>
      <w:proofErr w:type="spellStart"/>
      <w:r w:rsidR="000122B9">
        <w:t>Youtube</w:t>
      </w:r>
      <w:proofErr w:type="spellEnd"/>
      <w:r w:rsidR="000122B9">
        <w:t xml:space="preserve"> que me parecían interesantes</w:t>
      </w:r>
      <w:r w:rsidR="00346836">
        <w:t xml:space="preserve"> a ce</w:t>
      </w:r>
      <w:r w:rsidR="000122B9">
        <w:t>rca de los diferentes sistemas de educación como por ejemplo el si</w:t>
      </w:r>
      <w:r>
        <w:t>stema de Finlandia, en donde pasan menos tiempo haciendo deberes</w:t>
      </w:r>
      <w:r w:rsidR="000122B9">
        <w:t>. El video se llama “cuestión de educación” realizado por el programa de investigación Salvados.</w:t>
      </w:r>
    </w:p>
    <w:p w14:paraId="14800A13" w14:textId="20497204" w:rsidR="000122B9" w:rsidRDefault="00CE0432" w:rsidP="00446835">
      <w:pPr>
        <w:jc w:val="both"/>
      </w:pPr>
      <w:r>
        <w:t>M</w:t>
      </w:r>
      <w:r w:rsidR="000122B9">
        <w:t>ediante entrevistas</w:t>
      </w:r>
      <w:r>
        <w:t xml:space="preserve"> con profesores se hace una comparación entre la educación de España y la de</w:t>
      </w:r>
      <w:r w:rsidR="000122B9">
        <w:t xml:space="preserve"> Finlandia</w:t>
      </w:r>
      <w:r w:rsidR="00370C57">
        <w:t xml:space="preserve"> tratando temas como la calidad, el reconocimiento de las profesoras, (que aquí no está bien reconocido), allí los profesores deciden que quieren enseñar y el director forma su propio equipo (libertad), confianza en ellas porque están bien preparadas. En cuanto a la familia tienen derecho a dejar sus trabajos para ir a las reuniones de los hijos, participan más, les dan cursos.</w:t>
      </w:r>
    </w:p>
    <w:p w14:paraId="0779ABDA" w14:textId="50F992A4" w:rsidR="000122B9" w:rsidRDefault="00C15A81" w:rsidP="00446835">
      <w:pPr>
        <w:jc w:val="both"/>
      </w:pPr>
      <w:hyperlink r:id="rId6" w:history="1">
        <w:r w:rsidR="00CE0432" w:rsidRPr="00CD1DD8">
          <w:rPr>
            <w:rStyle w:val="Hipervnculo"/>
          </w:rPr>
          <w:t>https://www.youtube.com/watch?v=iEauCGDvJXs&amp;list=PLUpOv30AX7wm_saake6diPR8hvBsSoztB&amp;index=4</w:t>
        </w:r>
      </w:hyperlink>
    </w:p>
    <w:p w14:paraId="5CE30E9B" w14:textId="28A813E0" w:rsidR="00446835" w:rsidRDefault="00446835" w:rsidP="00446835">
      <w:pPr>
        <w:jc w:val="both"/>
      </w:pPr>
    </w:p>
    <w:p w14:paraId="0DB438FD" w14:textId="77777777" w:rsidR="00446835" w:rsidRDefault="00446835" w:rsidP="00446835">
      <w:pPr>
        <w:jc w:val="both"/>
        <w:rPr>
          <w:b/>
        </w:rPr>
      </w:pPr>
      <w:r>
        <w:rPr>
          <w:b/>
        </w:rPr>
        <w:t>TEMAS 2:  CONTEXTO LEGISLATIVO DE LAS ESCUELAS INFANTILES</w:t>
      </w:r>
    </w:p>
    <w:p w14:paraId="16379910" w14:textId="78A9A8FB" w:rsidR="00446835" w:rsidRDefault="009404EC" w:rsidP="00446835">
      <w:pPr>
        <w:jc w:val="both"/>
      </w:pPr>
      <w:r>
        <w:t>Me interesa destacar en este tema en el que hemos trabajado las leyes que rigen las escuelas infantiles, los temas y contenidos, la metodología, los artículos referidos a los espacios…que quedaron muy claros con las presentaciones de los planos de un aula, y por tanto ver la clara diferencia entre escuelas infantiles y guarderías, y que la gente no suele verla ni la entienden.</w:t>
      </w:r>
    </w:p>
    <w:p w14:paraId="1FC4A670" w14:textId="6EA347CD" w:rsidR="009404EC" w:rsidRDefault="009404EC" w:rsidP="00446835">
      <w:pPr>
        <w:jc w:val="both"/>
      </w:pPr>
      <w:r>
        <w:t>Primero, los espacios de las guarderías no tienen nada que ver con las de las escuelas infantiles que están muy bien diseñadas y adaptadas para los niños, respetando las ratios, los metros cuadrados por niño y los materiales didácticos y necesarios. Cosa que en las guarderías no cumplen nada de ello, porque aparte de ser centros asistenciales, al ser privados los que les interesa es sacar el máximo rendimiento económico, y por tanto acogen a más niños de los debidos. Por no hablar de que no siguen una metodología adecuada ni unos contenidos apropiados para desarrollar las capacidades individuales de los niños. Se puede ver en el siguiente video y distintas fotos de escuelas infantiles y de una guardería.</w:t>
      </w:r>
    </w:p>
    <w:p w14:paraId="09066CC0" w14:textId="77777777" w:rsidR="009404EC" w:rsidRDefault="009404EC" w:rsidP="00446835">
      <w:pPr>
        <w:jc w:val="both"/>
      </w:pPr>
    </w:p>
    <w:p w14:paraId="491481ED" w14:textId="77777777" w:rsidR="009404EC" w:rsidRDefault="009404EC" w:rsidP="00446835">
      <w:pPr>
        <w:jc w:val="both"/>
      </w:pPr>
    </w:p>
    <w:p w14:paraId="6DF7C67D" w14:textId="77777777" w:rsidR="00446835" w:rsidRDefault="00446835" w:rsidP="00446835">
      <w:pPr>
        <w:jc w:val="both"/>
        <w:rPr>
          <w:b/>
        </w:rPr>
      </w:pPr>
      <w:r>
        <w:rPr>
          <w:b/>
        </w:rPr>
        <w:t>TEMA 3: LA ESCUELA INFANTIL EN EL MEDIO URBANO Y RURAL</w:t>
      </w:r>
    </w:p>
    <w:p w14:paraId="558694C8" w14:textId="7B02D109" w:rsidR="00446835" w:rsidRDefault="00D238CA" w:rsidP="00446835">
      <w:pPr>
        <w:jc w:val="both"/>
      </w:pPr>
      <w:r>
        <w:t xml:space="preserve">Respecto a las escuelas rurales, es interesante destacar el colegio público </w:t>
      </w:r>
      <w:proofErr w:type="spellStart"/>
      <w:r>
        <w:t>Julian</w:t>
      </w:r>
      <w:proofErr w:type="spellEnd"/>
      <w:r>
        <w:t xml:space="preserve"> Mª Espinal </w:t>
      </w:r>
      <w:proofErr w:type="spellStart"/>
      <w:r>
        <w:t>Olcoz</w:t>
      </w:r>
      <w:proofErr w:type="spellEnd"/>
      <w:r>
        <w:t xml:space="preserve"> de </w:t>
      </w:r>
      <w:proofErr w:type="spellStart"/>
      <w:r>
        <w:t>Mendigorria</w:t>
      </w:r>
      <w:proofErr w:type="spellEnd"/>
      <w:r>
        <w:t>, el primer centro educativo Navarro que se transformó en Comunidad de Aprendizaje. Añado su blog donde se citan las experiencias de esta pequeña escuela rural y el entusiasmo de las personas que están comprometidas con la transformación social y el desarrollo de las competencias básicas a través del aprendizaje dialógico.</w:t>
      </w:r>
    </w:p>
    <w:p w14:paraId="2706A1BD" w14:textId="361A5023" w:rsidR="00446835" w:rsidRDefault="00C15A81" w:rsidP="00446835">
      <w:pPr>
        <w:jc w:val="both"/>
      </w:pPr>
      <w:hyperlink r:id="rId7" w:history="1">
        <w:r w:rsidR="00D238CA" w:rsidRPr="00CD1DD8">
          <w:rPr>
            <w:rStyle w:val="Hipervnculo"/>
          </w:rPr>
          <w:t>https://escuelademendigorria.wordpress.com/tag/mendigorria/</w:t>
        </w:r>
      </w:hyperlink>
    </w:p>
    <w:p w14:paraId="2A8130F3" w14:textId="3E9214F2" w:rsidR="00D238CA" w:rsidRDefault="008458CD" w:rsidP="00446835">
      <w:pPr>
        <w:jc w:val="both"/>
      </w:pPr>
      <w:proofErr w:type="spellStart"/>
      <w:r>
        <w:t>Articulo</w:t>
      </w:r>
      <w:proofErr w:type="spellEnd"/>
      <w:r>
        <w:t xml:space="preserve"> del semanal</w:t>
      </w:r>
      <w:r w:rsidR="00876A3A">
        <w:t xml:space="preserve"> educación futuro</w:t>
      </w:r>
    </w:p>
    <w:p w14:paraId="03ED7D86" w14:textId="4565A46A" w:rsidR="00EB31A8" w:rsidRDefault="00EB31A8" w:rsidP="00446835">
      <w:pPr>
        <w:jc w:val="both"/>
      </w:pPr>
      <w:r>
        <w:t xml:space="preserve">Escuelas rurales en </w:t>
      </w:r>
      <w:proofErr w:type="spellStart"/>
      <w:r>
        <w:t>europa</w:t>
      </w:r>
      <w:proofErr w:type="spellEnd"/>
    </w:p>
    <w:p w14:paraId="3699B7B9" w14:textId="09A211CE" w:rsidR="00D238CA" w:rsidRPr="00355BF7" w:rsidRDefault="00355BF7" w:rsidP="00446835">
      <w:pPr>
        <w:jc w:val="both"/>
        <w:rPr>
          <w:b/>
        </w:rPr>
      </w:pPr>
      <w:r>
        <w:rPr>
          <w:b/>
        </w:rPr>
        <w:t xml:space="preserve">TEMA 4: </w:t>
      </w:r>
    </w:p>
    <w:p w14:paraId="44778469" w14:textId="77777777" w:rsidR="00446835" w:rsidRDefault="00446835" w:rsidP="00446835">
      <w:pPr>
        <w:jc w:val="both"/>
      </w:pPr>
    </w:p>
    <w:p w14:paraId="381F8530" w14:textId="77777777" w:rsidR="00446835" w:rsidRPr="00446835" w:rsidRDefault="00446835" w:rsidP="00446835">
      <w:pPr>
        <w:jc w:val="both"/>
      </w:pPr>
    </w:p>
    <w:p w14:paraId="2C45627F" w14:textId="77777777" w:rsidR="00446835" w:rsidRPr="00446835" w:rsidRDefault="00446835">
      <w:pPr>
        <w:rPr>
          <w:b/>
          <w:sz w:val="36"/>
          <w:szCs w:val="36"/>
        </w:rPr>
      </w:pPr>
    </w:p>
    <w:sectPr w:rsidR="00446835" w:rsidRPr="004468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35"/>
    <w:rsid w:val="000122B9"/>
    <w:rsid w:val="002536B2"/>
    <w:rsid w:val="002D1842"/>
    <w:rsid w:val="00346836"/>
    <w:rsid w:val="00355BF7"/>
    <w:rsid w:val="00370C57"/>
    <w:rsid w:val="00446835"/>
    <w:rsid w:val="007058F8"/>
    <w:rsid w:val="008458CD"/>
    <w:rsid w:val="00876A3A"/>
    <w:rsid w:val="008C3E57"/>
    <w:rsid w:val="008E7359"/>
    <w:rsid w:val="009404EC"/>
    <w:rsid w:val="00C15A81"/>
    <w:rsid w:val="00CE0432"/>
    <w:rsid w:val="00D238CA"/>
    <w:rsid w:val="00DB6826"/>
    <w:rsid w:val="00E85097"/>
    <w:rsid w:val="00EB31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BC5E"/>
  <w15:chartTrackingRefBased/>
  <w15:docId w15:val="{332CF02E-6D07-4AA0-B6D6-41E3F192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73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cuelademendigorria.wordpress.com/tag/mendigor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EauCGDvJXs&amp;list=PLUpOv30AX7wm_saake6diPR8hvBsSoztB&amp;index=4" TargetMode="External"/><Relationship Id="rId5" Type="http://schemas.openxmlformats.org/officeDocument/2006/relationships/hyperlink" Target="http://www.elconfidencial.com/alma-corazon-vida/2015-03-16/el-colegio-que-ha-decidido-prohibir-los-deberes-y-por-que-ha-hecho-lo-correcto_727781/" TargetMode="External"/><Relationship Id="rId4" Type="http://schemas.openxmlformats.org/officeDocument/2006/relationships/hyperlink" Target="http://www.elperiodico.com/es/noticias/educacion/oms-alerta-deberes-perjudican-salud-502154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753</Words>
  <Characters>4143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Lafuente</dc:creator>
  <cp:keywords/>
  <dc:description/>
  <cp:lastModifiedBy>claudia Lafuente</cp:lastModifiedBy>
  <cp:revision>9</cp:revision>
  <dcterms:created xsi:type="dcterms:W3CDTF">2016-10-14T17:05:00Z</dcterms:created>
  <dcterms:modified xsi:type="dcterms:W3CDTF">2016-12-08T15:25:00Z</dcterms:modified>
</cp:coreProperties>
</file>