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47" w:rsidRDefault="00F41347" w:rsidP="00F41347">
      <w:pPr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3.1.7. </w:t>
      </w:r>
      <w:proofErr w:type="spellStart"/>
      <w:r w:rsidR="002D7DDD">
        <w:rPr>
          <w:rFonts w:cs="Arial"/>
          <w:b/>
          <w:szCs w:val="20"/>
          <w:lang w:val="es-ES"/>
        </w:rPr>
        <w:t>I</w:t>
      </w:r>
      <w:bookmarkStart w:id="0" w:name="_GoBack"/>
      <w:bookmarkEnd w:id="0"/>
      <w:r>
        <w:rPr>
          <w:rFonts w:cs="Arial"/>
          <w:b/>
          <w:szCs w:val="20"/>
          <w:lang w:val="es-ES"/>
        </w:rPr>
        <w:t>ndividualized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r w:rsidR="002D7DDD">
        <w:rPr>
          <w:rFonts w:cs="Arial"/>
          <w:b/>
          <w:szCs w:val="20"/>
          <w:lang w:val="es-ES"/>
        </w:rPr>
        <w:t>c</w:t>
      </w:r>
      <w:r w:rsidR="002D7DDD">
        <w:rPr>
          <w:rFonts w:cs="Arial"/>
          <w:b/>
          <w:szCs w:val="20"/>
          <w:lang w:val="es-ES"/>
        </w:rPr>
        <w:t xml:space="preserve">ases of </w:t>
      </w:r>
      <w:proofErr w:type="spellStart"/>
      <w:r>
        <w:rPr>
          <w:rFonts w:cs="Arial"/>
          <w:b/>
          <w:szCs w:val="20"/>
          <w:lang w:val="es-ES"/>
        </w:rPr>
        <w:t>good-bad</w:t>
      </w:r>
      <w:proofErr w:type="spellEnd"/>
      <w:r>
        <w:rPr>
          <w:rFonts w:cs="Arial"/>
          <w:b/>
          <w:szCs w:val="20"/>
          <w:lang w:val="es-ES"/>
        </w:rPr>
        <w:t xml:space="preserve"> </w:t>
      </w:r>
      <w:proofErr w:type="spellStart"/>
      <w:r>
        <w:rPr>
          <w:rFonts w:cs="Arial"/>
          <w:b/>
          <w:szCs w:val="20"/>
          <w:lang w:val="es-ES"/>
        </w:rPr>
        <w:t>treatment</w:t>
      </w:r>
      <w:proofErr w:type="spellEnd"/>
      <w:r>
        <w:rPr>
          <w:rFonts w:cs="Arial"/>
          <w:b/>
          <w:szCs w:val="20"/>
          <w:lang w:val="es-ES"/>
        </w:rPr>
        <w:t xml:space="preserve"> 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2693"/>
      </w:tblGrid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 makes what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  <w:r w:rsidRPr="002D7DDD">
              <w:rPr>
                <w:sz w:val="16"/>
                <w:szCs w:val="16"/>
              </w:rPr>
              <w:t>Indicate the name of the partner</w:t>
            </w: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102. Who treats its partners well?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103. Who insults, </w:t>
            </w:r>
            <w:proofErr w:type="gramStart"/>
            <w:r>
              <w:rPr>
                <w:rFonts w:cs="Arial"/>
                <w:sz w:val="16"/>
                <w:szCs w:val="16"/>
              </w:rPr>
              <w:t>hits, ...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or mistreats another child?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104. Who is insulted?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105. Who gets hit?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106. Who is rejected?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Default="00F41347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107. Who do they take things from without their permission, break them or spoil them?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108. Who has fun when other children treat a partner badly?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109. Who stops the fights and defends who is mistreated?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F41347" w:rsidTr="00F413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47" w:rsidRDefault="00F41347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110. Who plays with the child who is always alone?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47" w:rsidRPr="002D7DDD" w:rsidRDefault="00F41347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:rsidR="00BD1C75" w:rsidRDefault="00BD1C75"/>
    <w:sectPr w:rsidR="00BD1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47"/>
    <w:rsid w:val="002D7DDD"/>
    <w:rsid w:val="00BD1C75"/>
    <w:rsid w:val="00F4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F4134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347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F4134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347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Maider</cp:lastModifiedBy>
  <cp:revision>2</cp:revision>
  <dcterms:created xsi:type="dcterms:W3CDTF">2019-07-30T14:37:00Z</dcterms:created>
  <dcterms:modified xsi:type="dcterms:W3CDTF">2019-07-30T14:37:00Z</dcterms:modified>
</cp:coreProperties>
</file>